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Lexend Deca" w:cs="Lexend Deca" w:eastAsia="Lexend Deca" w:hAnsi="Lexend Deca"/>
          <w:sz w:val="50"/>
          <w:szCs w:val="50"/>
        </w:rPr>
      </w:pPr>
      <w:r w:rsidDel="00000000" w:rsidR="00000000" w:rsidRPr="00000000">
        <w:rPr>
          <w:rFonts w:ascii="Lexend Deca" w:cs="Lexend Deca" w:eastAsia="Lexend Deca" w:hAnsi="Lexend Deca"/>
          <w:sz w:val="50"/>
          <w:szCs w:val="50"/>
          <w:rtl w:val="0"/>
        </w:rPr>
        <w:t xml:space="preserve">Job Profile</w:t>
      </w:r>
    </w:p>
    <w:p w:rsidR="00000000" w:rsidDel="00000000" w:rsidP="00000000" w:rsidRDefault="00000000" w:rsidRPr="00000000" w14:paraId="00000002">
      <w:pPr>
        <w:pStyle w:val="Heading1"/>
        <w:rPr>
          <w:rFonts w:ascii="Lexend Deca" w:cs="Lexend Deca" w:eastAsia="Lexend Deca" w:hAnsi="Lexend Deca"/>
          <w:color w:val="ff5c35"/>
          <w:sz w:val="34"/>
          <w:szCs w:val="34"/>
        </w:rPr>
      </w:pPr>
      <w:bookmarkStart w:colFirst="0" w:colLast="0" w:name="_osoeyq9x1o07" w:id="0"/>
      <w:bookmarkEnd w:id="0"/>
      <w:r w:rsidDel="00000000" w:rsidR="00000000" w:rsidRPr="00000000">
        <w:rPr>
          <w:rFonts w:ascii="Lexend Deca" w:cs="Lexend Deca" w:eastAsia="Lexend Deca" w:hAnsi="Lexend Deca"/>
          <w:color w:val="ff5c35"/>
          <w:sz w:val="34"/>
          <w:szCs w:val="34"/>
          <w:rtl w:val="0"/>
        </w:rPr>
        <w:t xml:space="preserve">Job Description</w:t>
      </w:r>
    </w:p>
    <w:p w:rsidR="00000000" w:rsidDel="00000000" w:rsidP="00000000" w:rsidRDefault="00000000" w:rsidRPr="00000000" w14:paraId="00000003">
      <w:pPr>
        <w:ind w:left="0" w:firstLine="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The position consists of...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rPr>
          <w:rFonts w:ascii="Lexend Deca" w:cs="Lexend Deca" w:eastAsia="Lexend Deca" w:hAnsi="Lexend Deca"/>
          <w:color w:val="ff5c35"/>
          <w:sz w:val="34"/>
          <w:szCs w:val="34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sz w:val="34"/>
          <w:szCs w:val="34"/>
          <w:rtl w:val="0"/>
        </w:rPr>
        <w:t xml:space="preserve">Identification</w:t>
      </w: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5"/>
        <w:gridCol w:w="6210"/>
        <w:tblGridChange w:id="0">
          <w:tblGrid>
            <w:gridCol w:w="3045"/>
            <w:gridCol w:w="62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05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t8ozp18kz3ac" w:id="1"/>
            <w:bookmarkEnd w:id="1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Position:</w:t>
            </w:r>
          </w:p>
        </w:tc>
        <w:tc>
          <w:tcPr>
            <w:shd w:fill="fcead7" w:val="clear"/>
            <w:vAlign w:val="center"/>
          </w:tcPr>
          <w:p w:rsidR="00000000" w:rsidDel="00000000" w:rsidP="00000000" w:rsidRDefault="00000000" w:rsidRPr="00000000" w14:paraId="00000006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9gct246gar60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07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xk7mo6xbcc28" w:id="3"/>
            <w:bookmarkEnd w:id="3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Department: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08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ln4q244hdsw8" w:id="4"/>
            <w:bookmarkEnd w:id="4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Area: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0A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ff5c35" w:val="clear"/>
          </w:tcPr>
          <w:p w:rsidR="00000000" w:rsidDel="00000000" w:rsidP="00000000" w:rsidRDefault="00000000" w:rsidRPr="00000000" w14:paraId="0000000B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291bz9xa4jrq" w:id="5"/>
            <w:bookmarkEnd w:id="5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Schedule: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0C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0D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6ur93zkbeo6q" w:id="6"/>
            <w:bookmarkEnd w:id="6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Salary: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0E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0F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6bow0skgvnlr" w:id="7"/>
            <w:bookmarkEnd w:id="7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Benefits: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10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11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6bow0skgvnlr" w:id="7"/>
            <w:bookmarkEnd w:id="7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Level of responsibility: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12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13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6bow0skgvnlr" w:id="7"/>
            <w:bookmarkEnd w:id="7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Reports to: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14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Heading1"/>
        <w:pageBreakBefore w:val="0"/>
        <w:rPr>
          <w:rFonts w:ascii="Lexend Deca" w:cs="Lexend Deca" w:eastAsia="Lexend Deca" w:hAnsi="Lexend Deca"/>
          <w:color w:val="ff5c35"/>
          <w:sz w:val="34"/>
          <w:szCs w:val="34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sz w:val="34"/>
          <w:szCs w:val="34"/>
          <w:rtl w:val="0"/>
        </w:rPr>
        <w:t xml:space="preserve">Key Functions and Requirements</w:t>
      </w:r>
    </w:p>
    <w:p w:rsidR="00000000" w:rsidDel="00000000" w:rsidP="00000000" w:rsidRDefault="00000000" w:rsidRPr="00000000" w14:paraId="00000016">
      <w:pPr>
        <w:pStyle w:val="Heading1"/>
        <w:rPr/>
      </w:pPr>
      <w:bookmarkStart w:colFirst="0" w:colLast="0" w:name="_hp12itf7wslp" w:id="8"/>
      <w:bookmarkEnd w:id="8"/>
      <w:r w:rsidDel="00000000" w:rsidR="00000000" w:rsidRPr="00000000">
        <w:rPr>
          <w:rFonts w:ascii="Lexend Deca" w:cs="Lexend Deca" w:eastAsia="Lexend Deca" w:hAnsi="Lexend Deca"/>
          <w:color w:val="ff5c35"/>
          <w:sz w:val="30"/>
          <w:szCs w:val="30"/>
          <w:rtl w:val="0"/>
        </w:rPr>
        <w:t xml:space="preserve">Main Functions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Function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 1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Function 2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Function 3</w:t>
      </w:r>
    </w:p>
    <w:p w:rsidR="00000000" w:rsidDel="00000000" w:rsidP="00000000" w:rsidRDefault="00000000" w:rsidRPr="00000000" w14:paraId="0000001A">
      <w:pPr>
        <w:pStyle w:val="Heading2"/>
        <w:pageBreakBefore w:val="0"/>
        <w:rPr>
          <w:rFonts w:ascii="Lexend Deca" w:cs="Lexend Deca" w:eastAsia="Lexend Deca" w:hAnsi="Lexend Deca"/>
          <w:color w:val="ff5c35"/>
          <w:sz w:val="24"/>
          <w:szCs w:val="24"/>
        </w:rPr>
      </w:pPr>
      <w:bookmarkStart w:colFirst="0" w:colLast="0" w:name="_1kgqduvs39kd" w:id="9"/>
      <w:bookmarkEnd w:id="9"/>
      <w:r w:rsidDel="00000000" w:rsidR="00000000" w:rsidRPr="00000000">
        <w:rPr>
          <w:rFonts w:ascii="Lexend Deca" w:cs="Lexend Deca" w:eastAsia="Lexend Deca" w:hAnsi="Lexend Deca"/>
          <w:color w:val="ff5c35"/>
          <w:sz w:val="30"/>
          <w:szCs w:val="30"/>
          <w:rtl w:val="0"/>
        </w:rPr>
        <w:t xml:space="preserve">Essential Requirements (education and experience)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Requirement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 1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Requirement 2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Requirement 3</w:t>
      </w:r>
    </w:p>
    <w:p w:rsidR="00000000" w:rsidDel="00000000" w:rsidP="00000000" w:rsidRDefault="00000000" w:rsidRPr="00000000" w14:paraId="0000001E">
      <w:pPr>
        <w:pStyle w:val="Heading2"/>
        <w:pageBreakBefore w:val="0"/>
        <w:rPr>
          <w:rFonts w:ascii="Lexend Deca" w:cs="Lexend Deca" w:eastAsia="Lexend Deca" w:hAnsi="Lexend Deca"/>
          <w:color w:val="ff5c35"/>
          <w:sz w:val="24"/>
          <w:szCs w:val="24"/>
        </w:rPr>
      </w:pPr>
      <w:bookmarkStart w:colFirst="0" w:colLast="0" w:name="_fzkpqbrs588b" w:id="10"/>
      <w:bookmarkEnd w:id="10"/>
      <w:r w:rsidDel="00000000" w:rsidR="00000000" w:rsidRPr="00000000">
        <w:rPr>
          <w:rFonts w:ascii="Lexend Deca" w:cs="Lexend Deca" w:eastAsia="Lexend Deca" w:hAnsi="Lexend Deca"/>
          <w:color w:val="ff5c35"/>
          <w:sz w:val="30"/>
          <w:szCs w:val="30"/>
          <w:rtl w:val="0"/>
        </w:rPr>
        <w:t xml:space="preserve">Desirable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Requirement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 1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Requirement 2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Requirement 3</w:t>
      </w:r>
    </w:p>
    <w:p w:rsidR="00000000" w:rsidDel="00000000" w:rsidP="00000000" w:rsidRDefault="00000000" w:rsidRPr="00000000" w14:paraId="00000022">
      <w:pPr>
        <w:pStyle w:val="Heading1"/>
        <w:rPr>
          <w:rFonts w:ascii="Lexend Deca" w:cs="Lexend Deca" w:eastAsia="Lexend Deca" w:hAnsi="Lexend Deca"/>
          <w:color w:val="ff5c35"/>
          <w:sz w:val="34"/>
          <w:szCs w:val="34"/>
        </w:rPr>
      </w:pPr>
      <w:bookmarkStart w:colFirst="0" w:colLast="0" w:name="_s6bxgqlb8lhz" w:id="11"/>
      <w:bookmarkEnd w:id="11"/>
      <w:r w:rsidDel="00000000" w:rsidR="00000000" w:rsidRPr="00000000">
        <w:rPr>
          <w:rFonts w:ascii="Lexend Deca" w:cs="Lexend Deca" w:eastAsia="Lexend Deca" w:hAnsi="Lexend Deca"/>
          <w:color w:val="ff5c35"/>
          <w:sz w:val="34"/>
          <w:szCs w:val="34"/>
          <w:rtl w:val="0"/>
        </w:rPr>
        <w:t xml:space="preserve">Aspects of the Work Environment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Aspect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 1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Aspect 2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Aspect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>
          <w:rFonts w:ascii="Lexend Deca" w:cs="Lexend Deca" w:eastAsia="Lexend Deca" w:hAnsi="Lexend Deca"/>
          <w:color w:val="ff5c35"/>
          <w:sz w:val="34"/>
          <w:szCs w:val="34"/>
        </w:rPr>
      </w:pPr>
      <w:bookmarkStart w:colFirst="0" w:colLast="0" w:name="_skpfpemzzetu" w:id="12"/>
      <w:bookmarkEnd w:id="12"/>
      <w:r w:rsidDel="00000000" w:rsidR="00000000" w:rsidRPr="00000000">
        <w:rPr>
          <w:rFonts w:ascii="Lexend Deca" w:cs="Lexend Deca" w:eastAsia="Lexend Deca" w:hAnsi="Lexend Deca"/>
          <w:color w:val="ff5c35"/>
          <w:sz w:val="34"/>
          <w:szCs w:val="34"/>
          <w:rtl w:val="0"/>
        </w:rPr>
        <w:t xml:space="preserve">Competencies and Skills</w:t>
      </w:r>
    </w:p>
    <w:p w:rsidR="00000000" w:rsidDel="00000000" w:rsidP="00000000" w:rsidRDefault="00000000" w:rsidRPr="00000000" w14:paraId="00000027">
      <w:pPr>
        <w:pStyle w:val="Heading2"/>
        <w:pageBreakBefore w:val="0"/>
        <w:rPr>
          <w:rFonts w:ascii="Lexend Deca" w:cs="Lexend Deca" w:eastAsia="Lexend Deca" w:hAnsi="Lexend Deca"/>
          <w:color w:val="ff5c35"/>
          <w:sz w:val="24"/>
          <w:szCs w:val="24"/>
        </w:rPr>
      </w:pPr>
      <w:bookmarkStart w:colFirst="0" w:colLast="0" w:name="_fwgp3kx245u9" w:id="13"/>
      <w:bookmarkEnd w:id="13"/>
      <w:r w:rsidDel="00000000" w:rsidR="00000000" w:rsidRPr="00000000">
        <w:rPr>
          <w:rFonts w:ascii="Lexend Deca" w:cs="Lexend Deca" w:eastAsia="Lexend Deca" w:hAnsi="Lexend Deca"/>
          <w:color w:val="ff5c35"/>
          <w:sz w:val="30"/>
          <w:szCs w:val="30"/>
          <w:rtl w:val="0"/>
        </w:rPr>
        <w:t xml:space="preserve">Desirable Competencies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Competency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 1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Competency 2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Competency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pageBreakBefore w:val="0"/>
        <w:rPr>
          <w:rFonts w:ascii="Lexend Deca" w:cs="Lexend Deca" w:eastAsia="Lexend Deca" w:hAnsi="Lexend Deca"/>
          <w:color w:val="ff5c35"/>
          <w:sz w:val="24"/>
          <w:szCs w:val="24"/>
        </w:rPr>
      </w:pPr>
      <w:bookmarkStart w:colFirst="0" w:colLast="0" w:name="_7cmy2rj41anj" w:id="14"/>
      <w:bookmarkEnd w:id="14"/>
      <w:r w:rsidDel="00000000" w:rsidR="00000000" w:rsidRPr="00000000">
        <w:rPr>
          <w:rFonts w:ascii="Lexend Deca" w:cs="Lexend Deca" w:eastAsia="Lexend Deca" w:hAnsi="Lexend Deca"/>
          <w:color w:val="ff5c35"/>
          <w:sz w:val="30"/>
          <w:szCs w:val="30"/>
          <w:rtl w:val="0"/>
        </w:rPr>
        <w:t xml:space="preserve">Desirable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6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Skill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 1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6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Skill 2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6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Skill 3</w:t>
      </w:r>
    </w:p>
    <w:p w:rsidR="00000000" w:rsidDel="00000000" w:rsidP="00000000" w:rsidRDefault="00000000" w:rsidRPr="00000000" w14:paraId="0000002F">
      <w:pPr>
        <w:pStyle w:val="Heading1"/>
        <w:rPr>
          <w:rFonts w:ascii="Lexend Deca" w:cs="Lexend Deca" w:eastAsia="Lexend Deca" w:hAnsi="Lexend Deca"/>
          <w:sz w:val="34"/>
          <w:szCs w:val="34"/>
        </w:rPr>
      </w:pPr>
      <w:bookmarkStart w:colFirst="0" w:colLast="0" w:name="_txnglfo7yrn5" w:id="15"/>
      <w:bookmarkEnd w:id="15"/>
      <w:r w:rsidDel="00000000" w:rsidR="00000000" w:rsidRPr="00000000">
        <w:rPr>
          <w:rFonts w:ascii="Lexend Deca" w:cs="Lexend Deca" w:eastAsia="Lexend Deca" w:hAnsi="Lexend Deca"/>
          <w:color w:val="ff5c35"/>
          <w:sz w:val="34"/>
          <w:szCs w:val="34"/>
          <w:rtl w:val="0"/>
        </w:rPr>
        <w:t xml:space="preserve">Job Expectations</w:t>
      </w:r>
      <w:r w:rsidDel="00000000" w:rsidR="00000000" w:rsidRPr="00000000">
        <w:rPr>
          <w:rtl w:val="0"/>
        </w:rPr>
      </w:r>
    </w:p>
    <w:tbl>
      <w:tblPr>
        <w:tblStyle w:val="Table2"/>
        <w:tblW w:w="11823.7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2355"/>
        <w:gridCol w:w="2355"/>
        <w:gridCol w:w="2403.75"/>
        <w:gridCol w:w="1"/>
        <w:tblGridChange w:id="0">
          <w:tblGrid>
            <w:gridCol w:w="2355"/>
            <w:gridCol w:w="2355"/>
            <w:gridCol w:w="2355"/>
            <w:gridCol w:w="2355"/>
            <w:gridCol w:w="2403.75"/>
            <w:gridCol w:w="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30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Contributions:</w:t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ff5c35" w:space="0" w:sz="4" w:val="single"/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</w:tcPr>
          <w:p w:rsidR="00000000" w:rsidDel="00000000" w:rsidP="00000000" w:rsidRDefault="00000000" w:rsidRPr="00000000" w14:paraId="00000035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ff5c35" w:space="0" w:sz="4" w:val="single"/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</w:tcPr>
          <w:p w:rsidR="00000000" w:rsidDel="00000000" w:rsidP="00000000" w:rsidRDefault="00000000" w:rsidRPr="00000000" w14:paraId="00000039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</w:tcPr>
          <w:p w:rsidR="00000000" w:rsidDel="00000000" w:rsidP="00000000" w:rsidRDefault="00000000" w:rsidRPr="00000000" w14:paraId="0000003D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40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Expected Results:</w:t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ff5c35" w:space="0" w:sz="4" w:val="single"/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ff5c35" w:space="0" w:sz="4" w:val="single"/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50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p8j9usrndbtl" w:id="19"/>
            <w:bookmarkEnd w:id="19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Success Metrics:</w:t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ff5c35" w:space="0" w:sz="4" w:val="single"/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ff5c35" w:space="0" w:sz="4" w:val="single"/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Style w:val="Heading2"/>
        <w:pageBreakBefore w:val="0"/>
        <w:rPr>
          <w:rFonts w:ascii="Lexend Deca" w:cs="Lexend Deca" w:eastAsia="Lexend Deca" w:hAnsi="Lexend Deca"/>
          <w:sz w:val="24"/>
          <w:szCs w:val="24"/>
        </w:rPr>
      </w:pPr>
      <w:bookmarkStart w:colFirst="0" w:colLast="0" w:name="_239tzgxt4v8l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[Hiring Manager's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[Department responsible for the job posting]</w:t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[Company Name]</w:t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[Website / Email / Phone]</w:t>
      </w:r>
    </w:p>
    <w:p w:rsidR="00000000" w:rsidDel="00000000" w:rsidP="00000000" w:rsidRDefault="00000000" w:rsidRPr="00000000" w14:paraId="0000006A">
      <w:pPr>
        <w:spacing w:after="0" w:line="276" w:lineRule="auto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[Company Logo]</w:t>
      </w:r>
    </w:p>
    <w:p w:rsidR="00000000" w:rsidDel="00000000" w:rsidP="00000000" w:rsidRDefault="00000000" w:rsidRPr="00000000" w14:paraId="0000006B">
      <w:pPr>
        <w:pageBreakBefore w:val="0"/>
        <w:rPr>
          <w:rFonts w:ascii="Lexend Deca" w:cs="Lexend Deca" w:eastAsia="Lexend Deca" w:hAnsi="Lexend Deca"/>
          <w:sz w:val="20"/>
          <w:szCs w:val="20"/>
        </w:rPr>
      </w:pPr>
      <w:bookmarkStart w:colFirst="0" w:colLast="0" w:name="_skq0c423k615" w:id="21"/>
      <w:bookmarkEnd w:id="21"/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exend Deca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36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36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b w:val="1"/>
      <w:color w:val="3795a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color w:val="ea6046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b w:val="1"/>
      <w:color w:val="3083a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